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128D" w14:textId="1CD9683A" w:rsidR="00F34CCF" w:rsidRDefault="00F34CCF" w:rsidP="003C4CD2">
      <w:pPr>
        <w:pStyle w:val="NormalWeb"/>
        <w:spacing w:before="0" w:beforeAutospacing="0" w:after="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Disponible en France depuis début 2019, dans le cadre d’un CPF, d’un audit, de l’obtention d’un diplôme de commerce ou d’ingénieur, ou pour obtenir une certification, le test Linguaskill est la </w:t>
      </w:r>
    </w:p>
    <w:p w14:paraId="0CC992CE" w14:textId="0E86F7DB" w:rsidR="003C4CD2" w:rsidRDefault="003C4CD2" w:rsidP="003C4CD2">
      <w:pPr>
        <w:pStyle w:val="NormalWeb"/>
        <w:spacing w:before="0" w:beforeAutospacing="0" w:after="0" w:afterAutospacing="0"/>
        <w:jc w:val="center"/>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Conditions générales de vente dans la cadre d’une vente aux consommateurs</w:t>
      </w:r>
      <w:r>
        <w:rPr>
          <w:rFonts w:ascii="Source Sans Pro" w:hAnsi="Source Sans Pro"/>
          <w:b/>
          <w:bCs/>
          <w:color w:val="000000"/>
          <w:sz w:val="21"/>
          <w:szCs w:val="21"/>
          <w:bdr w:val="none" w:sz="0" w:space="0" w:color="auto" w:frame="1"/>
        </w:rPr>
        <w:br/>
      </w:r>
      <w:r>
        <w:rPr>
          <w:rFonts w:ascii="Source Sans Pro" w:hAnsi="Source Sans Pro"/>
          <w:color w:val="000000"/>
          <w:sz w:val="21"/>
          <w:szCs w:val="21"/>
        </w:rPr>
        <w:t xml:space="preserve">Date de dernière mise à jour : lundi </w:t>
      </w:r>
      <w:r w:rsidR="00433D45">
        <w:rPr>
          <w:rFonts w:ascii="Source Sans Pro" w:hAnsi="Source Sans Pro"/>
          <w:color w:val="000000"/>
          <w:sz w:val="21"/>
          <w:szCs w:val="21"/>
          <w:lang w:val="fr-FR"/>
        </w:rPr>
        <w:t>28</w:t>
      </w:r>
      <w:r>
        <w:rPr>
          <w:rFonts w:ascii="Source Sans Pro" w:hAnsi="Source Sans Pro"/>
          <w:color w:val="000000"/>
          <w:sz w:val="21"/>
          <w:szCs w:val="21"/>
        </w:rPr>
        <w:t xml:space="preserve"> </w:t>
      </w:r>
      <w:r w:rsidR="00433D45">
        <w:rPr>
          <w:rFonts w:ascii="Source Sans Pro" w:hAnsi="Source Sans Pro"/>
          <w:color w:val="000000"/>
          <w:sz w:val="21"/>
          <w:szCs w:val="21"/>
          <w:lang w:val="fr-FR"/>
        </w:rPr>
        <w:t>mars</w:t>
      </w:r>
      <w:r>
        <w:rPr>
          <w:rFonts w:ascii="Source Sans Pro" w:hAnsi="Source Sans Pro"/>
          <w:color w:val="000000"/>
          <w:sz w:val="21"/>
          <w:szCs w:val="21"/>
        </w:rPr>
        <w:t xml:space="preserve"> 20</w:t>
      </w:r>
      <w:r w:rsidR="00433D45">
        <w:rPr>
          <w:rFonts w:ascii="Source Sans Pro" w:hAnsi="Source Sans Pro"/>
          <w:color w:val="000000"/>
          <w:sz w:val="21"/>
          <w:szCs w:val="21"/>
          <w:lang w:val="fr-FR"/>
        </w:rPr>
        <w:t>22</w:t>
      </w:r>
      <w:r>
        <w:rPr>
          <w:rFonts w:ascii="Source Sans Pro" w:hAnsi="Source Sans Pro"/>
          <w:color w:val="000000"/>
          <w:sz w:val="21"/>
          <w:szCs w:val="21"/>
        </w:rPr>
        <w:t>.</w:t>
      </w:r>
      <w:r>
        <w:rPr>
          <w:rStyle w:val="lev"/>
          <w:rFonts w:ascii="Source Sans Pro" w:hAnsi="Source Sans Pro"/>
          <w:color w:val="000000"/>
          <w:sz w:val="21"/>
          <w:szCs w:val="21"/>
          <w:bdr w:val="none" w:sz="0" w:space="0" w:color="auto" w:frame="1"/>
        </w:rPr>
        <w:t> </w:t>
      </w:r>
    </w:p>
    <w:p w14:paraId="2C11A29B"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PREAMBULE</w:t>
      </w:r>
    </w:p>
    <w:p w14:paraId="3B97EFDF"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présentes conditions générales de vente (ci-après les « CGV ») s’appliquent dans le cadre d’une vente entre :</w:t>
      </w:r>
    </w:p>
    <w:p w14:paraId="4EDA1680" w14:textId="0A7646CF" w:rsidR="003C4CD2" w:rsidRPr="00433D45" w:rsidRDefault="003C4CD2" w:rsidP="003C4CD2">
      <w:pPr>
        <w:pStyle w:val="NormalWeb"/>
        <w:spacing w:before="0" w:beforeAutospacing="0" w:after="330" w:afterAutospacing="0"/>
        <w:textAlignment w:val="baseline"/>
        <w:rPr>
          <w:rFonts w:ascii="Source Sans Pro" w:hAnsi="Source Sans Pro"/>
          <w:color w:val="000000"/>
          <w:sz w:val="21"/>
          <w:szCs w:val="21"/>
          <w:lang w:val="fr-FR"/>
        </w:rPr>
      </w:pPr>
      <w:r>
        <w:rPr>
          <w:rFonts w:ascii="Source Sans Pro" w:hAnsi="Source Sans Pro"/>
          <w:color w:val="000000"/>
          <w:sz w:val="21"/>
          <w:szCs w:val="21"/>
        </w:rPr>
        <w:t xml:space="preserve">La société </w:t>
      </w:r>
      <w:r w:rsidR="00433D45">
        <w:rPr>
          <w:rFonts w:ascii="Source Sans Pro" w:hAnsi="Source Sans Pro"/>
          <w:color w:val="000000"/>
          <w:sz w:val="21"/>
          <w:szCs w:val="21"/>
          <w:lang w:val="fr-FR"/>
        </w:rPr>
        <w:t>LANGUAGE STEPS</w:t>
      </w:r>
    </w:p>
    <w:p w14:paraId="1F9E1A33" w14:textId="5D408750"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Société à responsabilité limitée au capital de</w:t>
      </w:r>
      <w:r w:rsidR="00433D45">
        <w:rPr>
          <w:rFonts w:ascii="Source Sans Pro" w:hAnsi="Source Sans Pro"/>
          <w:color w:val="000000"/>
          <w:sz w:val="21"/>
          <w:szCs w:val="21"/>
          <w:lang w:val="fr-FR"/>
        </w:rPr>
        <w:t xml:space="preserve"> </w:t>
      </w:r>
      <w:r>
        <w:rPr>
          <w:rFonts w:ascii="Source Sans Pro" w:hAnsi="Source Sans Pro"/>
          <w:color w:val="000000"/>
          <w:sz w:val="21"/>
          <w:szCs w:val="21"/>
        </w:rPr>
        <w:t>1000 €, inscrite au RCS</w:t>
      </w:r>
      <w:r w:rsidR="007C5179">
        <w:rPr>
          <w:rFonts w:ascii="Source Sans Pro" w:hAnsi="Source Sans Pro"/>
          <w:color w:val="000000"/>
          <w:sz w:val="21"/>
          <w:szCs w:val="21"/>
          <w:lang w:val="fr-FR"/>
        </w:rPr>
        <w:t xml:space="preserve"> </w:t>
      </w:r>
      <w:r w:rsidR="00433D45">
        <w:rPr>
          <w:rFonts w:ascii="Source Sans Pro" w:hAnsi="Source Sans Pro"/>
          <w:color w:val="000000"/>
          <w:sz w:val="21"/>
          <w:szCs w:val="21"/>
          <w:lang w:val="fr-FR"/>
        </w:rPr>
        <w:t>Paris</w:t>
      </w:r>
      <w:r>
        <w:rPr>
          <w:rFonts w:ascii="Source Sans Pro" w:hAnsi="Source Sans Pro"/>
          <w:color w:val="000000"/>
          <w:sz w:val="21"/>
          <w:szCs w:val="21"/>
        </w:rPr>
        <w:t xml:space="preserve"> </w:t>
      </w:r>
      <w:r w:rsidR="00202DAE">
        <w:rPr>
          <w:rFonts w:ascii="Source Sans Pro" w:hAnsi="Source Sans Pro"/>
          <w:color w:val="000000"/>
          <w:sz w:val="21"/>
          <w:szCs w:val="21"/>
          <w:lang w:val="fr-FR"/>
        </w:rPr>
        <w:t>a</w:t>
      </w:r>
      <w:r w:rsidR="007C5179">
        <w:rPr>
          <w:rFonts w:ascii="Source Sans Pro" w:hAnsi="Source Sans Pro"/>
          <w:color w:val="000000"/>
          <w:sz w:val="21"/>
          <w:szCs w:val="21"/>
          <w:lang w:val="fr-FR"/>
        </w:rPr>
        <w:t xml:space="preserve">vec le </w:t>
      </w:r>
      <w:r>
        <w:rPr>
          <w:rFonts w:ascii="Source Sans Pro" w:hAnsi="Source Sans Pro"/>
          <w:color w:val="000000"/>
          <w:sz w:val="21"/>
          <w:szCs w:val="21"/>
        </w:rPr>
        <w:t xml:space="preserve">numéro </w:t>
      </w:r>
      <w:r w:rsidR="00C61557">
        <w:rPr>
          <w:rFonts w:ascii="Source Sans Pro" w:hAnsi="Source Sans Pro"/>
          <w:color w:val="000000"/>
          <w:sz w:val="21"/>
          <w:szCs w:val="21"/>
          <w:lang w:val="fr-FR"/>
        </w:rPr>
        <w:t>529</w:t>
      </w:r>
      <w:r w:rsidR="00202DAE">
        <w:rPr>
          <w:rFonts w:ascii="Source Sans Pro" w:hAnsi="Source Sans Pro"/>
          <w:color w:val="000000"/>
          <w:sz w:val="21"/>
          <w:szCs w:val="21"/>
          <w:lang w:val="fr-FR"/>
        </w:rPr>
        <w:t> </w:t>
      </w:r>
      <w:r w:rsidR="00C61557">
        <w:rPr>
          <w:rFonts w:ascii="Source Sans Pro" w:hAnsi="Source Sans Pro"/>
          <w:color w:val="000000"/>
          <w:sz w:val="21"/>
          <w:szCs w:val="21"/>
          <w:lang w:val="fr-FR"/>
        </w:rPr>
        <w:t>741</w:t>
      </w:r>
      <w:r w:rsidR="00202DAE">
        <w:rPr>
          <w:rFonts w:ascii="Source Sans Pro" w:hAnsi="Source Sans Pro"/>
          <w:color w:val="000000"/>
          <w:sz w:val="21"/>
          <w:szCs w:val="21"/>
          <w:lang w:val="fr-FR"/>
        </w:rPr>
        <w:t xml:space="preserve"> 720</w:t>
      </w:r>
      <w:r>
        <w:rPr>
          <w:rFonts w:ascii="Source Sans Pro" w:hAnsi="Source Sans Pro"/>
          <w:color w:val="000000"/>
          <w:sz w:val="21"/>
          <w:szCs w:val="21"/>
        </w:rPr>
        <w:t xml:space="preserve">, dont le siège social est </w:t>
      </w:r>
      <w:r w:rsidR="00433D45">
        <w:rPr>
          <w:rFonts w:ascii="Source Sans Pro" w:hAnsi="Source Sans Pro"/>
          <w:color w:val="000000"/>
          <w:sz w:val="21"/>
          <w:szCs w:val="21"/>
          <w:lang w:val="fr-FR"/>
        </w:rPr>
        <w:t>25 Rue de Ponthieu 75008 Paris</w:t>
      </w:r>
    </w:p>
    <w:p w14:paraId="4D5A25B2" w14:textId="2117D84B" w:rsidR="00433D45" w:rsidRPr="0089111F" w:rsidRDefault="003C4CD2" w:rsidP="00433D45">
      <w:pPr>
        <w:rPr>
          <w:rFonts w:ascii="Arial" w:eastAsiaTheme="minorEastAsia" w:hAnsi="Arial" w:cs="Arial"/>
          <w:color w:val="000000"/>
          <w:sz w:val="18"/>
          <w:szCs w:val="18"/>
          <w:lang w:eastAsia="fr-FR"/>
        </w:rPr>
      </w:pPr>
      <w:r>
        <w:rPr>
          <w:rFonts w:ascii="Source Sans Pro" w:hAnsi="Source Sans Pro"/>
          <w:color w:val="000000"/>
          <w:sz w:val="21"/>
          <w:szCs w:val="21"/>
        </w:rPr>
        <w:t xml:space="preserve">Numéro de TVA intracommunautaire  </w:t>
      </w:r>
      <w:r w:rsidR="00433D45" w:rsidRPr="0089111F">
        <w:rPr>
          <w:rFonts w:ascii="Arial" w:hAnsi="Arial" w:cs="Arial"/>
          <w:bCs/>
          <w:iCs/>
          <w:sz w:val="18"/>
          <w:szCs w:val="18"/>
        </w:rPr>
        <w:t>FR64529741720</w:t>
      </w:r>
    </w:p>
    <w:p w14:paraId="0F5FC702" w14:textId="1664F149"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p>
    <w:p w14:paraId="68625F35" w14:textId="055D925F" w:rsidR="003C4CD2" w:rsidRPr="00433D45" w:rsidRDefault="003C4CD2" w:rsidP="003C4CD2">
      <w:pPr>
        <w:pStyle w:val="NormalWeb"/>
        <w:spacing w:before="0" w:beforeAutospacing="0" w:after="330" w:afterAutospacing="0"/>
        <w:textAlignment w:val="baseline"/>
        <w:rPr>
          <w:rFonts w:ascii="Source Sans Pro" w:hAnsi="Source Sans Pro"/>
          <w:color w:val="000000"/>
          <w:sz w:val="21"/>
          <w:szCs w:val="21"/>
          <w:lang w:val="fr-FR"/>
        </w:rPr>
      </w:pPr>
      <w:r>
        <w:rPr>
          <w:rFonts w:ascii="Source Sans Pro" w:hAnsi="Source Sans Pro"/>
          <w:color w:val="000000"/>
          <w:sz w:val="21"/>
          <w:szCs w:val="21"/>
        </w:rPr>
        <w:t xml:space="preserve">Téléphone : 06 </w:t>
      </w:r>
      <w:r w:rsidR="00433D45">
        <w:rPr>
          <w:rFonts w:ascii="Source Sans Pro" w:hAnsi="Source Sans Pro"/>
          <w:color w:val="000000"/>
          <w:sz w:val="21"/>
          <w:szCs w:val="21"/>
          <w:lang w:val="fr-FR"/>
        </w:rPr>
        <w:t>29 95 58 68</w:t>
      </w:r>
    </w:p>
    <w:p w14:paraId="20EB5909" w14:textId="25FFB206" w:rsidR="003C4CD2" w:rsidRPr="00433D45" w:rsidRDefault="003C4CD2" w:rsidP="003C4CD2">
      <w:pPr>
        <w:pStyle w:val="NormalWeb"/>
        <w:spacing w:before="0" w:beforeAutospacing="0" w:after="330" w:afterAutospacing="0"/>
        <w:textAlignment w:val="baseline"/>
        <w:rPr>
          <w:rFonts w:ascii="Source Sans Pro" w:hAnsi="Source Sans Pro"/>
          <w:color w:val="000000"/>
          <w:sz w:val="21"/>
          <w:szCs w:val="21"/>
          <w:lang w:val="fr-FR"/>
        </w:rPr>
      </w:pPr>
      <w:r>
        <w:rPr>
          <w:rFonts w:ascii="Source Sans Pro" w:hAnsi="Source Sans Pro"/>
          <w:color w:val="000000"/>
          <w:sz w:val="21"/>
          <w:szCs w:val="21"/>
        </w:rPr>
        <w:t xml:space="preserve">Adresse e-mail de contact : </w:t>
      </w:r>
      <w:proofErr w:type="spellStart"/>
      <w:r w:rsidR="00433D45">
        <w:rPr>
          <w:rFonts w:ascii="Source Sans Pro" w:hAnsi="Source Sans Pro"/>
          <w:color w:val="000000"/>
          <w:sz w:val="21"/>
          <w:szCs w:val="21"/>
          <w:lang w:val="fr-FR"/>
        </w:rPr>
        <w:t>juliarodri</w:t>
      </w:r>
      <w:proofErr w:type="spellEnd"/>
      <w:r>
        <w:rPr>
          <w:rFonts w:ascii="Source Sans Pro" w:hAnsi="Source Sans Pro"/>
          <w:color w:val="000000"/>
          <w:sz w:val="21"/>
          <w:szCs w:val="21"/>
        </w:rPr>
        <w:t>@</w:t>
      </w:r>
      <w:proofErr w:type="spellStart"/>
      <w:r w:rsidR="00433D45">
        <w:rPr>
          <w:rFonts w:ascii="Source Sans Pro" w:hAnsi="Source Sans Pro"/>
          <w:color w:val="000000"/>
          <w:sz w:val="21"/>
          <w:szCs w:val="21"/>
          <w:lang w:val="fr-FR"/>
        </w:rPr>
        <w:t>language-steps</w:t>
      </w:r>
      <w:proofErr w:type="spellEnd"/>
      <w:r>
        <w:rPr>
          <w:rFonts w:ascii="Source Sans Pro" w:hAnsi="Source Sans Pro"/>
          <w:color w:val="000000"/>
          <w:sz w:val="21"/>
          <w:szCs w:val="21"/>
        </w:rPr>
        <w:t>.</w:t>
      </w:r>
      <w:r w:rsidR="00433D45">
        <w:rPr>
          <w:rFonts w:ascii="Source Sans Pro" w:hAnsi="Source Sans Pro"/>
          <w:color w:val="000000"/>
          <w:sz w:val="21"/>
          <w:szCs w:val="21"/>
          <w:lang w:val="fr-FR"/>
        </w:rPr>
        <w:t>com</w:t>
      </w:r>
    </w:p>
    <w:p w14:paraId="7FC36D81"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Ci-après « le Vendeur »</w:t>
      </w:r>
    </w:p>
    <w:p w14:paraId="074CF9C2"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Et</w:t>
      </w:r>
    </w:p>
    <w:p w14:paraId="2F163FC0"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clients particuliers</w:t>
      </w:r>
    </w:p>
    <w:p w14:paraId="03986C0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Ci-après individuellement « l’Acheteur ».</w:t>
      </w:r>
    </w:p>
    <w:p w14:paraId="09757375"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w:t>
      </w:r>
    </w:p>
    <w:p w14:paraId="79DB0F57"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1 – OBJET</w:t>
      </w:r>
    </w:p>
    <w:p w14:paraId="63E87384"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présentes CGV détaillent les droits et obligations du Vendeur et de l’Acheteur dans le cadre de la vente à distance des services d’évaluation en langue par le Vendeur, (ci-après « les Produits »).</w:t>
      </w:r>
    </w:p>
    <w:p w14:paraId="67A472FB"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 </w:t>
      </w:r>
    </w:p>
    <w:p w14:paraId="2ADBF3D5"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2 – DOMAINE D’APPLICATION DES CGV</w:t>
      </w:r>
    </w:p>
    <w:p w14:paraId="5325F464"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2.1 – Application aux ventes conclues avec les consommateurs</w:t>
      </w:r>
    </w:p>
    <w:p w14:paraId="721D7B23"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l’Acheteur déclare être un particulier et acquérir les Produits commercialisés par le Vendeur en qualité de consommateur, au sens de l’article préliminaire du Code de la consommation, et agir en dehors de toute activité commerciale, artisanale, industrielle ou libérale.</w:t>
      </w:r>
    </w:p>
    <w:p w14:paraId="7009F39C"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L’application des présentes CGV est expressément exclue pour les personnes physiques ou morales agissant dans le cadre de leur activité professionnelle.</w:t>
      </w:r>
    </w:p>
    <w:p w14:paraId="48D3984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En cas de fausse déclaration, le Vendeur se réserve le droit d’annuler la commande en cours et de refuser d’honorer toute nouvelle commande.</w:t>
      </w:r>
    </w:p>
    <w:p w14:paraId="78862905"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2.2 – Version en vigueur</w:t>
      </w:r>
    </w:p>
    <w:p w14:paraId="4DE0925C"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Vendeur se réserve le droit de modifier, à tout moment, les présentes CGV.</w:t>
      </w:r>
    </w:p>
    <w:p w14:paraId="3B5BC2D7"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lastRenderedPageBreak/>
        <w:t>En cas de modification des CGV, les CGV applicables sont celles en vigueur à la date de la commande dont une copie datée dudit jour peut être remise à l’Acheteur à sa demande.</w:t>
      </w:r>
    </w:p>
    <w:p w14:paraId="4A4E8FC4"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2.3 – Langue</w:t>
      </w:r>
    </w:p>
    <w:p w14:paraId="42EE2DFE"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CGV sont rédigées ainsi que l’ensemble des informations contractuelles mentionnées sur le site en langue française.</w:t>
      </w:r>
    </w:p>
    <w:p w14:paraId="4667304E"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Fonts w:ascii="Source Sans Pro" w:hAnsi="Source Sans Pro"/>
          <w:b/>
          <w:bCs/>
          <w:color w:val="000000"/>
          <w:sz w:val="21"/>
          <w:szCs w:val="21"/>
          <w:bdr w:val="none" w:sz="0" w:space="0" w:color="auto" w:frame="1"/>
        </w:rPr>
        <w:br/>
      </w:r>
      <w:r>
        <w:rPr>
          <w:rStyle w:val="lev"/>
          <w:rFonts w:ascii="Source Sans Pro" w:hAnsi="Source Sans Pro"/>
          <w:color w:val="000000"/>
          <w:sz w:val="21"/>
          <w:szCs w:val="21"/>
          <w:bdr w:val="none" w:sz="0" w:space="0" w:color="auto" w:frame="1"/>
        </w:rPr>
        <w:t>ARTICLE 3 – CAPACITE</w:t>
      </w:r>
    </w:p>
    <w:p w14:paraId="7FB501A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L’Acheteur déclare avoir la capacité de conclure le contrat, soumis aux présentes CGV, c’est-à-dire avoir la majorité légale et ne pas faire l’objet d’une mesure de protection juridique (sauvegarde de justice, curatelle, tutelle).</w:t>
      </w:r>
    </w:p>
    <w:p w14:paraId="5E0DD516"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 </w:t>
      </w:r>
    </w:p>
    <w:p w14:paraId="53B4906C"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4 – ACCES AU SITE INTERNET DU VENDEUR</w:t>
      </w:r>
    </w:p>
    <w:p w14:paraId="33F57665" w14:textId="77777777" w:rsidR="00433D45" w:rsidRDefault="003C4CD2" w:rsidP="003C4CD2">
      <w:pPr>
        <w:pStyle w:val="NormalWeb"/>
        <w:spacing w:before="0" w:beforeAutospacing="0" w:after="0" w:afterAutospacing="0"/>
        <w:textAlignment w:val="baseline"/>
        <w:rPr>
          <w:rFonts w:ascii="Source Sans Pro" w:hAnsi="Source Sans Pro"/>
          <w:color w:val="000000"/>
          <w:sz w:val="21"/>
          <w:szCs w:val="21"/>
          <w:lang w:val="fr-FR"/>
        </w:rPr>
      </w:pPr>
      <w:r>
        <w:rPr>
          <w:rFonts w:ascii="Source Sans Pro" w:hAnsi="Source Sans Pro"/>
          <w:color w:val="000000"/>
          <w:sz w:val="21"/>
          <w:szCs w:val="21"/>
        </w:rPr>
        <w:t>L’Acheteur fait son affaire personnelle de la mise en place des moyens informatiques et de télécommunications permettant l’accès au site</w:t>
      </w:r>
      <w:r>
        <w:rPr>
          <w:rStyle w:val="apple-converted-space"/>
          <w:rFonts w:ascii="Source Sans Pro" w:hAnsi="Source Sans Pro"/>
          <w:color w:val="000000"/>
          <w:sz w:val="21"/>
          <w:szCs w:val="21"/>
        </w:rPr>
        <w:t> </w:t>
      </w:r>
      <w:r w:rsidR="00433D45">
        <w:rPr>
          <w:rFonts w:ascii="Source Sans Pro" w:hAnsi="Source Sans Pro"/>
          <w:color w:val="000000"/>
          <w:sz w:val="21"/>
          <w:szCs w:val="21"/>
          <w:lang w:val="fr-FR"/>
        </w:rPr>
        <w:fldChar w:fldCharType="begin"/>
      </w:r>
      <w:r w:rsidR="00433D45">
        <w:rPr>
          <w:rFonts w:ascii="Source Sans Pro" w:hAnsi="Source Sans Pro"/>
          <w:color w:val="000000"/>
          <w:sz w:val="21"/>
          <w:szCs w:val="21"/>
          <w:lang w:val="fr-FR"/>
        </w:rPr>
        <w:instrText xml:space="preserve"> HYPERLINK "http://www.language-steps.com/" </w:instrText>
      </w:r>
      <w:r w:rsidR="00433D45">
        <w:rPr>
          <w:rFonts w:ascii="Source Sans Pro" w:hAnsi="Source Sans Pro"/>
          <w:color w:val="000000"/>
          <w:sz w:val="21"/>
          <w:szCs w:val="21"/>
          <w:lang w:val="fr-FR"/>
        </w:rPr>
        <w:fldChar w:fldCharType="separate"/>
      </w:r>
      <w:r w:rsidR="00433D45" w:rsidRPr="00433D45">
        <w:rPr>
          <w:rStyle w:val="Lienhypertexte"/>
          <w:rFonts w:ascii="Source Sans Pro" w:hAnsi="Source Sans Pro"/>
          <w:sz w:val="21"/>
          <w:szCs w:val="21"/>
          <w:lang w:val="fr-FR"/>
        </w:rPr>
        <w:t>www.language-steps.com</w:t>
      </w:r>
      <w:r w:rsidR="00433D45">
        <w:rPr>
          <w:rFonts w:ascii="Source Sans Pro" w:hAnsi="Source Sans Pro"/>
          <w:color w:val="000000"/>
          <w:sz w:val="21"/>
          <w:szCs w:val="21"/>
          <w:lang w:val="fr-FR"/>
        </w:rPr>
        <w:fldChar w:fldCharType="end"/>
      </w:r>
    </w:p>
    <w:p w14:paraId="51155A7F" w14:textId="76DA68DA" w:rsidR="003C4CD2" w:rsidRDefault="00433D45" w:rsidP="003C4CD2">
      <w:pPr>
        <w:pStyle w:val="NormalWeb"/>
        <w:spacing w:before="0" w:beforeAutospacing="0" w:after="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 </w:t>
      </w:r>
    </w:p>
    <w:p w14:paraId="3B3D9D1E"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5 – COMMANDES</w:t>
      </w:r>
    </w:p>
    <w:p w14:paraId="45C15FB7"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5.1 – Dispositions générales relatives à toutes les commandes</w:t>
      </w:r>
    </w:p>
    <w:p w14:paraId="2681C4D3"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fait de passer commande implique l’acceptation entière et sans réserve de l’Acheteur des présentes CGV.</w:t>
      </w:r>
    </w:p>
    <w:p w14:paraId="5B68A838"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Cette acceptation par l’Acheteur conditionne la prise en compte de la commande.</w:t>
      </w:r>
    </w:p>
    <w:p w14:paraId="590A56D1"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Une commande ne peut être acceptée que si elle comporte l’indication complète des coordonnées de l’Acheteur, des Produits commandés et du mode de paiement choisi.</w:t>
      </w:r>
    </w:p>
    <w:p w14:paraId="7CB16E08"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A la commande doit être joint le moyen de paiement  – chèque, mandat, références de carte bancaire – afin que la commande puisse être prise en compte.</w:t>
      </w:r>
    </w:p>
    <w:p w14:paraId="3DD72E81"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Sans préjudice de son droit à rétractation défini à l’article 12, toute commande complète vaut engagement ferme et définitif de la part de l’Acheteur.</w:t>
      </w:r>
    </w:p>
    <w:p w14:paraId="031FDF9C"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L’encaissement aura lieu après envoi de l’e-mail de confirmation mentionné à l’article 5.2.3 ci-dessous ou à la réception du bon de commande adressé au Vendeur conformément à l’article 5.3.</w:t>
      </w:r>
    </w:p>
    <w:p w14:paraId="78D227D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offres ne sont valables que dans la limite des stocks disponibles. En cas d’indisponibilité d’un Produit commandé, le Vendeur en informe l’Acheteur et peut lui proposer un Produit d’une qualité ou d’un prix équivalents ou, à défaut un bon d’achat du montant de la commande utilisables pour toute commande en ligne ou dans ses magasins.</w:t>
      </w:r>
    </w:p>
    <w:p w14:paraId="314FE1A4"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En cas de désaccord de l’Acheteur, la commande est, suivant le cas, partiellement ou totalement annulée. Le Vendeur procède alors au remboursement du prix des Produits indisponibles ainsi que des frais de livraison en cas d’annulation totale de la commande, dans un délai maximum de 30 jours à compter de la notification par l’Acheteur de son désaccord.</w:t>
      </w:r>
    </w:p>
    <w:p w14:paraId="60901C54"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 responsabilité du Vendeur ne pourra en tout état de cause pas être engagée en cas d’annulation de la commande et aucune somme ou indemnité, autre que celles définies à l’alinéa précédent, ne sera due à l’Acheteur.</w:t>
      </w:r>
    </w:p>
    <w:p w14:paraId="139BB4DC" w14:textId="0FD38746"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lastRenderedPageBreak/>
        <w:t xml:space="preserve">5.2 – Conditions particulières applicables aux commandes par </w:t>
      </w:r>
      <w:r w:rsidR="00433D45">
        <w:rPr>
          <w:rStyle w:val="lev"/>
          <w:rFonts w:ascii="Source Sans Pro" w:hAnsi="Source Sans Pro"/>
          <w:color w:val="000000"/>
          <w:sz w:val="21"/>
          <w:szCs w:val="21"/>
          <w:bdr w:val="none" w:sz="0" w:space="0" w:color="auto" w:frame="1"/>
          <w:lang w:val="fr-FR"/>
        </w:rPr>
        <w:t>email</w:t>
      </w:r>
      <w:r>
        <w:rPr>
          <w:rStyle w:val="lev"/>
          <w:rFonts w:ascii="Source Sans Pro" w:hAnsi="Source Sans Pro"/>
          <w:color w:val="000000"/>
          <w:sz w:val="21"/>
          <w:szCs w:val="21"/>
          <w:bdr w:val="none" w:sz="0" w:space="0" w:color="auto" w:frame="1"/>
        </w:rPr>
        <w:t xml:space="preserve"> et par téléphone</w:t>
      </w:r>
    </w:p>
    <w:p w14:paraId="3390587D" w14:textId="77777777" w:rsidR="00433D45" w:rsidRDefault="00433D45" w:rsidP="003C4CD2">
      <w:pPr>
        <w:pStyle w:val="NormalWeb"/>
        <w:spacing w:before="0" w:beforeAutospacing="0" w:after="0" w:afterAutospacing="0"/>
        <w:textAlignment w:val="baseline"/>
        <w:rPr>
          <w:rStyle w:val="lev"/>
          <w:rFonts w:ascii="Source Sans Pro" w:hAnsi="Source Sans Pro"/>
          <w:color w:val="000000"/>
          <w:sz w:val="21"/>
          <w:szCs w:val="21"/>
          <w:bdr w:val="none" w:sz="0" w:space="0" w:color="auto" w:frame="1"/>
        </w:rPr>
      </w:pPr>
    </w:p>
    <w:p w14:paraId="57761671" w14:textId="77773745"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5.2.1 – Commande par internet</w:t>
      </w:r>
    </w:p>
    <w:p w14:paraId="6847C191" w14:textId="02BB004C"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Pour passer commande, l’Acheteur, </w:t>
      </w:r>
      <w:r w:rsidR="00433D45">
        <w:rPr>
          <w:rFonts w:ascii="Source Sans Pro" w:hAnsi="Source Sans Pro"/>
          <w:color w:val="000000"/>
          <w:sz w:val="21"/>
          <w:szCs w:val="21"/>
          <w:lang w:val="fr-FR"/>
        </w:rPr>
        <w:t xml:space="preserve">peux envoyer un e-mail au </w:t>
      </w:r>
      <w:hyperlink r:id="rId4" w:history="1">
        <w:r w:rsidR="00433D45" w:rsidRPr="00942144">
          <w:rPr>
            <w:rStyle w:val="Lienhypertexte"/>
            <w:rFonts w:ascii="Source Sans Pro" w:hAnsi="Source Sans Pro"/>
            <w:sz w:val="21"/>
            <w:szCs w:val="21"/>
            <w:lang w:val="fr-FR"/>
          </w:rPr>
          <w:t>juliarodri@language-steps.com</w:t>
        </w:r>
      </w:hyperlink>
      <w:r w:rsidR="00433D45">
        <w:rPr>
          <w:rFonts w:ascii="Source Sans Pro" w:hAnsi="Source Sans Pro"/>
          <w:color w:val="000000"/>
          <w:sz w:val="21"/>
          <w:szCs w:val="21"/>
          <w:lang w:val="fr-FR"/>
        </w:rPr>
        <w:t xml:space="preserve"> </w:t>
      </w:r>
      <w:r>
        <w:rPr>
          <w:rFonts w:ascii="Source Sans Pro" w:hAnsi="Source Sans Pro"/>
          <w:color w:val="000000"/>
          <w:sz w:val="21"/>
          <w:szCs w:val="21"/>
        </w:rPr>
        <w:t>indiquant les Produits sélectionnés et les quantités souhaitées, » et fournit les informations relatives à la livraison et au mode de paiement.</w:t>
      </w:r>
    </w:p>
    <w:p w14:paraId="769AABA6" w14:textId="3F77F1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 passation d’une commande oblige l’Acheteur à son paiement.</w:t>
      </w:r>
    </w:p>
    <w:p w14:paraId="26B7FFA9"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5.2.2 – Commande par téléphone</w:t>
      </w:r>
    </w:p>
    <w:p w14:paraId="7BD7AFB6" w14:textId="08AAA69A"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L’Acheteur a par ailleurs la possibilité de commander par téléphone en laissant un message sur le répondeur du Vendeur au 06 </w:t>
      </w:r>
      <w:r w:rsidR="00433D45">
        <w:rPr>
          <w:rFonts w:ascii="Source Sans Pro" w:hAnsi="Source Sans Pro"/>
          <w:color w:val="000000"/>
          <w:sz w:val="21"/>
          <w:szCs w:val="21"/>
          <w:lang w:val="fr-FR"/>
        </w:rPr>
        <w:t>29 95 58 68</w:t>
      </w:r>
      <w:r>
        <w:rPr>
          <w:rFonts w:ascii="Source Sans Pro" w:hAnsi="Source Sans Pro"/>
          <w:color w:val="000000"/>
          <w:sz w:val="21"/>
          <w:szCs w:val="21"/>
        </w:rPr>
        <w:t>, en indiquant ses coordonnées (n° de client, nom, prénom, adresse, n° de téléphone, adresse de livraison), les références des Produits commandés, leur désignation, leur quantité, le n° et la date d’expiration de sa carte bancaire.</w:t>
      </w:r>
    </w:p>
    <w:p w14:paraId="1C7CD799"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5.2.3 –  Envoi d’une confirmation de commande par le Vendeur</w:t>
      </w:r>
    </w:p>
    <w:p w14:paraId="7C67D36F" w14:textId="40511C64"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Fonts w:ascii="Source Sans Pro" w:hAnsi="Source Sans Pro"/>
          <w:color w:val="000000"/>
          <w:sz w:val="21"/>
          <w:szCs w:val="21"/>
        </w:rPr>
        <w:t>Le Vendeur confirmera la commande passée par l’envoi d’un e-mail récapitulatif</w:t>
      </w:r>
      <w:r w:rsidR="00433D45">
        <w:rPr>
          <w:rFonts w:ascii="Source Sans Pro" w:hAnsi="Source Sans Pro"/>
          <w:color w:val="000000"/>
          <w:sz w:val="21"/>
          <w:szCs w:val="21"/>
          <w:lang w:val="fr-FR"/>
        </w:rPr>
        <w:t>avec le devis</w:t>
      </w:r>
      <w:r>
        <w:rPr>
          <w:rFonts w:ascii="Source Sans Pro" w:hAnsi="Source Sans Pro"/>
          <w:color w:val="000000"/>
          <w:sz w:val="21"/>
          <w:szCs w:val="21"/>
        </w:rPr>
        <w:t>. Cet e-mail confirme que la commande a bien été prise en compte et non que le Produit commandé est disponible.</w:t>
      </w:r>
    </w:p>
    <w:p w14:paraId="4FA22EDA" w14:textId="5B072086"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Vendeur recommande à l’Acheteur d’imprimer cet e-mail ou de l’enregistrer sur un support durable. </w:t>
      </w:r>
    </w:p>
    <w:p w14:paraId="1BEC3E1C"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6 – PRIX</w:t>
      </w:r>
    </w:p>
    <w:p w14:paraId="511774A3"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prix sont indiqués en Euros et mentionnent :</w:t>
      </w:r>
    </w:p>
    <w:p w14:paraId="0BE28176"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le prix H.T., d’une part,</w:t>
      </w:r>
    </w:p>
    <w:p w14:paraId="0B8D4318" w14:textId="0F0440FA" w:rsidR="003C4CD2" w:rsidRDefault="003C4CD2" w:rsidP="003C4CD2">
      <w:pPr>
        <w:pStyle w:val="NormalWeb"/>
        <w:spacing w:before="0" w:beforeAutospacing="0" w:after="0" w:afterAutospacing="0"/>
        <w:textAlignment w:val="baseline"/>
        <w:rPr>
          <w:rFonts w:ascii="Source Sans Pro" w:hAnsi="Source Sans Pro"/>
          <w:color w:val="000000"/>
          <w:sz w:val="21"/>
          <w:szCs w:val="21"/>
          <w:lang w:val="fr-FR"/>
        </w:rPr>
      </w:pPr>
      <w:r>
        <w:rPr>
          <w:rFonts w:ascii="Source Sans Pro" w:hAnsi="Source Sans Pro"/>
          <w:color w:val="000000"/>
          <w:sz w:val="21"/>
          <w:szCs w:val="21"/>
        </w:rPr>
        <w:t>– le prix T.T.C. (au 1</w:t>
      </w:r>
      <w:r>
        <w:rPr>
          <w:rFonts w:ascii="Source Sans Pro" w:hAnsi="Source Sans Pro"/>
          <w:color w:val="000000"/>
          <w:sz w:val="16"/>
          <w:szCs w:val="16"/>
          <w:bdr w:val="none" w:sz="0" w:space="0" w:color="auto" w:frame="1"/>
          <w:vertAlign w:val="superscript"/>
        </w:rPr>
        <w:t>er</w:t>
      </w:r>
      <w:r>
        <w:rPr>
          <w:rFonts w:ascii="Source Sans Pro" w:hAnsi="Source Sans Pro"/>
          <w:color w:val="000000"/>
          <w:sz w:val="21"/>
          <w:szCs w:val="21"/>
        </w:rPr>
        <w:t xml:space="preserve"> janvier 2014 la T.V.A. est de 20%, </w:t>
      </w:r>
      <w:r w:rsidR="007D4AC2">
        <w:rPr>
          <w:rFonts w:ascii="Source Sans Pro" w:hAnsi="Source Sans Pro"/>
          <w:color w:val="000000"/>
          <w:sz w:val="21"/>
          <w:szCs w:val="21"/>
          <w:lang w:val="fr-FR"/>
        </w:rPr>
        <w:t>pour les tests.</w:t>
      </w:r>
    </w:p>
    <w:p w14:paraId="313D667A" w14:textId="77777777" w:rsidR="007D4AC2" w:rsidRPr="007D4AC2" w:rsidRDefault="007D4AC2" w:rsidP="003C4CD2">
      <w:pPr>
        <w:pStyle w:val="NormalWeb"/>
        <w:spacing w:before="0" w:beforeAutospacing="0" w:after="0" w:afterAutospacing="0"/>
        <w:textAlignment w:val="baseline"/>
        <w:rPr>
          <w:rFonts w:ascii="Source Sans Pro" w:hAnsi="Source Sans Pro"/>
          <w:color w:val="000000"/>
          <w:sz w:val="21"/>
          <w:szCs w:val="21"/>
          <w:lang w:val="fr-FR"/>
        </w:rPr>
      </w:pPr>
    </w:p>
    <w:p w14:paraId="45539E2D" w14:textId="1B911DE1"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Conformément à l’article L.113-3 du Code de la consommation, les prix s’entendent toujours toutes taxes comprises, frais de gestion pour toutes livraisons hors France métropolitaine.</w:t>
      </w:r>
    </w:p>
    <w:p w14:paraId="33E7EF80"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Par voie de conséquence, ils seront majorés des frais susvisés dans les conditions définies aux articles 9.1 à 9.3 ci-après.</w:t>
      </w:r>
    </w:p>
    <w:p w14:paraId="63DBE275"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Tous impôts, taxes ou autres prestations à payer en application des règlements français ainsi que, le cas échéant, des règlements applicables dans les pays de transit ou de destination de la commande, en vigueur au jour de la livraison sont à la charge exclusive de l’Acheteur.</w:t>
      </w:r>
    </w:p>
    <w:p w14:paraId="058B7DFF"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prix des Produits vendus sont ceux en vigueur au jour de la prise de commande. La durée de validité des offres et prix est déterminée par l’actualisation du site. Pour ce qui concerne, les catalogues et autres imprimés, la date de validité des offres et Prix sera indiquée sur les communications commerciales.</w:t>
      </w:r>
    </w:p>
    <w:p w14:paraId="536D4ACB" w14:textId="3929A55B"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Pour les commandes par téléphone et </w:t>
      </w:r>
      <w:r w:rsidR="007D4AC2">
        <w:rPr>
          <w:rFonts w:ascii="Source Sans Pro" w:hAnsi="Source Sans Pro"/>
          <w:color w:val="000000"/>
          <w:sz w:val="21"/>
          <w:szCs w:val="21"/>
          <w:lang w:val="fr-FR"/>
        </w:rPr>
        <w:t>e-mail</w:t>
      </w:r>
      <w:r>
        <w:rPr>
          <w:rFonts w:ascii="Source Sans Pro" w:hAnsi="Source Sans Pro"/>
          <w:color w:val="000000"/>
          <w:sz w:val="21"/>
          <w:szCs w:val="21"/>
        </w:rPr>
        <w:t>, le montant total dû par l’Acheteur, incluant le prix total des Produits et les frais de livraison et transport après déduction des éventuelles offres promotionnelles ou réductions, est indiqué au moment de la validation de la commande.</w:t>
      </w:r>
    </w:p>
    <w:p w14:paraId="0DB960DD" w14:textId="77777777" w:rsidR="007D4AC2" w:rsidRDefault="007D4AC2" w:rsidP="003C4CD2">
      <w:pPr>
        <w:pStyle w:val="NormalWeb"/>
        <w:spacing w:before="0" w:beforeAutospacing="0" w:after="330" w:afterAutospacing="0"/>
        <w:textAlignment w:val="baseline"/>
        <w:rPr>
          <w:rFonts w:ascii="Source Sans Pro" w:hAnsi="Source Sans Pro"/>
          <w:color w:val="000000"/>
          <w:sz w:val="21"/>
          <w:szCs w:val="21"/>
        </w:rPr>
      </w:pPr>
    </w:p>
    <w:p w14:paraId="50224DC7"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lastRenderedPageBreak/>
        <w:t>ARTICLE 7 – CARACTÉRISTIQUES DES PRODUITS</w:t>
      </w:r>
    </w:p>
    <w:p w14:paraId="4F0EBCA9" w14:textId="3C4402CF"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Conformément à l’article L.111-1 du Code de la consommation, l’Acheteur peut préalablement à sa demande, prendre connaissance sur le site </w:t>
      </w:r>
      <w:r w:rsidR="007D4AC2">
        <w:rPr>
          <w:rFonts w:ascii="Source Sans Pro" w:hAnsi="Source Sans Pro"/>
          <w:color w:val="000000"/>
          <w:sz w:val="21"/>
          <w:szCs w:val="21"/>
        </w:rPr>
        <w:fldChar w:fldCharType="begin"/>
      </w:r>
      <w:r w:rsidR="007D4AC2">
        <w:rPr>
          <w:rFonts w:ascii="Source Sans Pro" w:hAnsi="Source Sans Pro"/>
          <w:color w:val="000000"/>
          <w:sz w:val="21"/>
          <w:szCs w:val="21"/>
        </w:rPr>
        <w:instrText xml:space="preserve"> HYPERLINK "http://www.</w:instrText>
      </w:r>
      <w:r w:rsidR="007D4AC2">
        <w:rPr>
          <w:rFonts w:ascii="Source Sans Pro" w:hAnsi="Source Sans Pro"/>
          <w:color w:val="000000"/>
          <w:sz w:val="21"/>
          <w:szCs w:val="21"/>
          <w:lang w:val="fr-FR"/>
        </w:rPr>
        <w:instrText>language-steps.com</w:instrText>
      </w:r>
      <w:r w:rsidR="007D4AC2">
        <w:rPr>
          <w:rFonts w:ascii="Source Sans Pro" w:hAnsi="Source Sans Pro"/>
          <w:color w:val="000000"/>
          <w:sz w:val="21"/>
          <w:szCs w:val="21"/>
        </w:rPr>
        <w:instrText xml:space="preserve">" </w:instrText>
      </w:r>
      <w:r w:rsidR="007D4AC2">
        <w:rPr>
          <w:rFonts w:ascii="Source Sans Pro" w:hAnsi="Source Sans Pro"/>
          <w:color w:val="000000"/>
          <w:sz w:val="21"/>
          <w:szCs w:val="21"/>
        </w:rPr>
        <w:fldChar w:fldCharType="separate"/>
      </w:r>
      <w:r w:rsidR="007D4AC2" w:rsidRPr="00942144">
        <w:rPr>
          <w:rStyle w:val="Lienhypertexte"/>
          <w:rFonts w:ascii="Source Sans Pro" w:hAnsi="Source Sans Pro"/>
          <w:sz w:val="21"/>
          <w:szCs w:val="21"/>
        </w:rPr>
        <w:t>www.</w:t>
      </w:r>
      <w:r w:rsidR="007D4AC2" w:rsidRPr="00942144">
        <w:rPr>
          <w:rStyle w:val="Lienhypertexte"/>
          <w:rFonts w:ascii="Source Sans Pro" w:hAnsi="Source Sans Pro"/>
          <w:sz w:val="21"/>
          <w:szCs w:val="21"/>
          <w:lang w:val="fr-FR"/>
        </w:rPr>
        <w:t>language-steps.com</w:t>
      </w:r>
      <w:r w:rsidR="007D4AC2">
        <w:rPr>
          <w:rFonts w:ascii="Source Sans Pro" w:hAnsi="Source Sans Pro"/>
          <w:color w:val="000000"/>
          <w:sz w:val="21"/>
          <w:szCs w:val="21"/>
        </w:rPr>
        <w:fldChar w:fldCharType="end"/>
      </w:r>
      <w:r w:rsidR="007D4AC2">
        <w:rPr>
          <w:rFonts w:ascii="Source Sans Pro" w:hAnsi="Source Sans Pro"/>
          <w:color w:val="000000"/>
          <w:sz w:val="21"/>
          <w:szCs w:val="21"/>
          <w:lang w:val="fr-FR"/>
        </w:rPr>
        <w:t xml:space="preserve"> </w:t>
      </w:r>
      <w:r>
        <w:rPr>
          <w:rFonts w:ascii="Source Sans Pro" w:hAnsi="Source Sans Pro"/>
          <w:color w:val="000000"/>
          <w:sz w:val="21"/>
          <w:szCs w:val="21"/>
        </w:rPr>
        <w:t xml:space="preserve"> des caractéristiques du ou des Produits qu’il désire commander.</w:t>
      </w:r>
    </w:p>
    <w:p w14:paraId="336338D8" w14:textId="77777777" w:rsidR="007D4AC2" w:rsidRDefault="003C4CD2" w:rsidP="003C4CD2">
      <w:pPr>
        <w:pStyle w:val="NormalWeb"/>
        <w:spacing w:before="0" w:beforeAutospacing="0" w:after="0" w:afterAutospacing="0"/>
        <w:textAlignment w:val="baseline"/>
        <w:rPr>
          <w:rStyle w:val="apple-converted-space"/>
          <w:rFonts w:ascii="Source Sans Pro" w:hAnsi="Source Sans Pro"/>
          <w:color w:val="000000"/>
          <w:sz w:val="21"/>
          <w:szCs w:val="21"/>
          <w:lang w:val="fr-FR"/>
        </w:rPr>
      </w:pPr>
      <w:r>
        <w:rPr>
          <w:rFonts w:ascii="Source Sans Pro" w:hAnsi="Source Sans Pro"/>
          <w:color w:val="000000"/>
          <w:sz w:val="21"/>
          <w:szCs w:val="21"/>
        </w:rPr>
        <w:t>L’Acheteur pourra ensuite sélectionner un ou plusieurs Produits parmi les différentes catégories proposées sur le site Internet</w:t>
      </w:r>
      <w:r w:rsidR="007D4AC2">
        <w:rPr>
          <w:rStyle w:val="apple-converted-space"/>
          <w:rFonts w:ascii="Source Sans Pro" w:hAnsi="Source Sans Pro"/>
          <w:color w:val="000000"/>
          <w:sz w:val="21"/>
          <w:szCs w:val="21"/>
          <w:lang w:val="fr-FR"/>
        </w:rPr>
        <w:t xml:space="preserve"> .</w:t>
      </w:r>
    </w:p>
    <w:p w14:paraId="0368726B" w14:textId="4F455F3B" w:rsidR="003C4CD2" w:rsidRDefault="007D4AC2" w:rsidP="003C4CD2">
      <w:pPr>
        <w:pStyle w:val="NormalWeb"/>
        <w:spacing w:before="0" w:beforeAutospacing="0" w:after="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 </w:t>
      </w:r>
    </w:p>
    <w:p w14:paraId="58FA303C"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8 – PAIEMENT</w:t>
      </w:r>
    </w:p>
    <w:p w14:paraId="111964F0"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8.1 – Exigibilité et défaut de paiement</w:t>
      </w:r>
    </w:p>
    <w:p w14:paraId="1641F753" w14:textId="0C9B7E49"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montant total de la commande TTC incluant le prix des Produits et, le cas échéant, tous autres frais dus conformément aux présentes, est exigible au moment de la commande.</w:t>
      </w:r>
    </w:p>
    <w:p w14:paraId="4775B791" w14:textId="6869EAD1" w:rsidR="007D4AC2" w:rsidRDefault="007D4AC2" w:rsidP="007D4AC2">
      <w:pPr>
        <w:jc w:val="both"/>
        <w:rPr>
          <w:rFonts w:ascii="Source Sans Pro" w:hAnsi="Source Sans Pro" w:cs="Arial"/>
          <w:color w:val="000000"/>
          <w:sz w:val="21"/>
          <w:szCs w:val="21"/>
          <w:shd w:val="clear" w:color="auto" w:fill="FFFFFF"/>
          <w:lang w:eastAsia="fr-FR"/>
        </w:rPr>
      </w:pPr>
      <w:r w:rsidRPr="007D4AC2">
        <w:rPr>
          <w:rFonts w:ascii="Source Sans Pro" w:hAnsi="Source Sans Pro" w:cs="Arial"/>
          <w:color w:val="000000"/>
          <w:sz w:val="21"/>
          <w:szCs w:val="21"/>
          <w:shd w:val="clear" w:color="auto" w:fill="FFFFFF"/>
          <w:lang w:eastAsia="fr-FR"/>
        </w:rPr>
        <w:t>Conformément aux articles L.441-6 et D.441-5 du Code de commerce, tout retard de paiement entraînera l’exigibilité des pénalités de retard équivalent au taux BCE (Banque Centrale Européenne), majoré de 10 points, et d’une indemnité forfaitaire de (40 €) quarante euros pour frais de recouvrement »</w:t>
      </w:r>
    </w:p>
    <w:p w14:paraId="42623BDA" w14:textId="77777777" w:rsidR="007D4AC2" w:rsidRPr="007D4AC2" w:rsidRDefault="007D4AC2" w:rsidP="007D4AC2">
      <w:pPr>
        <w:jc w:val="both"/>
        <w:rPr>
          <w:rFonts w:ascii="Source Sans Pro" w:hAnsi="Source Sans Pro" w:cs="Arial"/>
          <w:sz w:val="21"/>
          <w:szCs w:val="21"/>
          <w:u w:val="single"/>
        </w:rPr>
      </w:pPr>
    </w:p>
    <w:p w14:paraId="7BB9DE1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éventuels frais bancaires restent à la charge de l’Acheteur, y compris en cas de remboursement.</w:t>
      </w:r>
    </w:p>
    <w:p w14:paraId="248A7911"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En cas d’incident de paiement ou de non-paiement ou de fraude, le Vendeur peut suspendre ou annuler toute exécution d’une commande. Le Vendeur se réserve également le droit de refuser toute commande en cas d’incident de paiement ou de retard concernant des commandes antérieures.</w:t>
      </w:r>
    </w:p>
    <w:p w14:paraId="6F53511F"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8.2 – Modalités de paiement</w:t>
      </w:r>
    </w:p>
    <w:p w14:paraId="6A5C0B32" w14:textId="7877D26C"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L’Acheteur peut régler sa commande par virement</w:t>
      </w:r>
      <w:r w:rsidR="007D4AC2">
        <w:rPr>
          <w:rFonts w:ascii="Source Sans Pro" w:hAnsi="Source Sans Pro"/>
          <w:color w:val="000000"/>
          <w:sz w:val="21"/>
          <w:szCs w:val="21"/>
          <w:lang w:val="fr-FR"/>
        </w:rPr>
        <w:t xml:space="preserve"> bancaire</w:t>
      </w:r>
      <w:r>
        <w:rPr>
          <w:rFonts w:ascii="Source Sans Pro" w:hAnsi="Source Sans Pro"/>
          <w:color w:val="000000"/>
          <w:sz w:val="21"/>
          <w:szCs w:val="21"/>
        </w:rPr>
        <w:t>.</w:t>
      </w:r>
    </w:p>
    <w:p w14:paraId="68265D98"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Afin d’éviter à sa clientèle des dépenses supplémentaires, le Vendeur ne pratique pas de vente contre remboursement.</w:t>
      </w:r>
    </w:p>
    <w:p w14:paraId="05D85244" w14:textId="74CFF824"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Les commandes passées par </w:t>
      </w:r>
      <w:r w:rsidR="007D4AC2">
        <w:rPr>
          <w:rFonts w:ascii="Source Sans Pro" w:hAnsi="Source Sans Pro"/>
          <w:color w:val="000000"/>
          <w:sz w:val="21"/>
          <w:szCs w:val="21"/>
          <w:lang w:val="fr-FR"/>
        </w:rPr>
        <w:t>e-mail</w:t>
      </w:r>
      <w:r>
        <w:rPr>
          <w:rFonts w:ascii="Source Sans Pro" w:hAnsi="Source Sans Pro"/>
          <w:color w:val="000000"/>
          <w:sz w:val="21"/>
          <w:szCs w:val="21"/>
        </w:rPr>
        <w:t xml:space="preserve"> ou par téléphone doivent obligatoirement être payées par virement bancaire.</w:t>
      </w:r>
    </w:p>
    <w:p w14:paraId="56D8B200"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9 – LIMITATION DE RESPONSABILITE</w:t>
      </w:r>
    </w:p>
    <w:p w14:paraId="523185C9"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La responsabilité du Vendeur ne pourra pas être mise en œuvre si la non-exécution ou le retard dans l’exécution de l’une de ses obligations décrites dans les présentes CGV résulterait du fait d’un tiers, de la faute de l’Acheteur ou d’un cas de force majeure.</w:t>
      </w:r>
    </w:p>
    <w:p w14:paraId="50E65D6A"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À ce titre, la force majeure s’entend de tout évènement au sens de l’article 1148 du Code civil, et inclut notamment : catastrophes naturelles, incendies, grèves internes ou externes, pannes fortuites, pénuries, guerre et de façon générale tout évènement indépendant de la volonté du Vendeur et rendant impossible l’exécution du contrat.</w:t>
      </w:r>
    </w:p>
    <w:p w14:paraId="309A8CD7"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10 – DETACHABILITE DES CLAUSES DES CGV</w:t>
      </w:r>
    </w:p>
    <w:p w14:paraId="3419EC13"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Si l’une quelconque des dispositions des CGV était annulée ou réputée non écrite, ceci n’entraînerait pas la nullité ou l’inapplicabilité des autres dispositions du Contrat qui demeureront en vigueur entre les Parties.</w:t>
      </w:r>
    </w:p>
    <w:p w14:paraId="618251D1"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11 – RENONCIATION</w:t>
      </w:r>
    </w:p>
    <w:p w14:paraId="5F89B29D"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fait pour le Vendeur de ne pas se prévaloir à un moment donné de l’une quelconque des clauses présentes, ne peut valoir renonciation à se prévaloir ultérieurement de ces mêmes clauses.</w:t>
      </w:r>
    </w:p>
    <w:p w14:paraId="40961C42" w14:textId="696F7B41" w:rsidR="003C4CD2" w:rsidRDefault="003C4CD2" w:rsidP="003C4CD2">
      <w:pPr>
        <w:pStyle w:val="NormalWeb"/>
        <w:spacing w:before="0" w:beforeAutospacing="0" w:after="0" w:afterAutospacing="0"/>
        <w:textAlignment w:val="baseline"/>
        <w:rPr>
          <w:rStyle w:val="lev"/>
          <w:rFonts w:ascii="Source Sans Pro" w:hAnsi="Source Sans Pro"/>
          <w:color w:val="000000"/>
          <w:sz w:val="21"/>
          <w:szCs w:val="21"/>
          <w:bdr w:val="none" w:sz="0" w:space="0" w:color="auto" w:frame="1"/>
        </w:rPr>
      </w:pPr>
      <w:r>
        <w:rPr>
          <w:rStyle w:val="lev"/>
          <w:rFonts w:ascii="Source Sans Pro" w:hAnsi="Source Sans Pro"/>
          <w:color w:val="000000"/>
          <w:sz w:val="21"/>
          <w:szCs w:val="21"/>
          <w:bdr w:val="none" w:sz="0" w:space="0" w:color="auto" w:frame="1"/>
        </w:rPr>
        <w:lastRenderedPageBreak/>
        <w:t> </w:t>
      </w:r>
    </w:p>
    <w:p w14:paraId="74D86851" w14:textId="2D26E75C" w:rsidR="007D4AC2" w:rsidRDefault="007D4AC2" w:rsidP="003C4CD2">
      <w:pPr>
        <w:pStyle w:val="NormalWeb"/>
        <w:spacing w:before="0" w:beforeAutospacing="0" w:after="0" w:afterAutospacing="0"/>
        <w:textAlignment w:val="baseline"/>
        <w:rPr>
          <w:rStyle w:val="lev"/>
          <w:rFonts w:ascii="Source Sans Pro" w:hAnsi="Source Sans Pro"/>
          <w:color w:val="000000"/>
          <w:sz w:val="21"/>
          <w:szCs w:val="21"/>
          <w:bdr w:val="none" w:sz="0" w:space="0" w:color="auto" w:frame="1"/>
        </w:rPr>
      </w:pPr>
    </w:p>
    <w:p w14:paraId="488678AE" w14:textId="77777777" w:rsidR="007D4AC2" w:rsidRDefault="007D4AC2" w:rsidP="003C4CD2">
      <w:pPr>
        <w:pStyle w:val="NormalWeb"/>
        <w:spacing w:before="0" w:beforeAutospacing="0" w:after="0" w:afterAutospacing="0"/>
        <w:textAlignment w:val="baseline"/>
        <w:rPr>
          <w:rFonts w:ascii="Source Sans Pro" w:hAnsi="Source Sans Pro"/>
          <w:color w:val="000000"/>
          <w:sz w:val="21"/>
          <w:szCs w:val="21"/>
        </w:rPr>
      </w:pPr>
    </w:p>
    <w:p w14:paraId="59C6E70B"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12 – INFORMATIQUE ET LIBERTES</w:t>
      </w:r>
    </w:p>
    <w:p w14:paraId="3E9A6D62"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informations collectées par le Vendeur lors de toute commande de l’Acheteur sont nécessaires pour la gestion de sa commande par le Vendeur et ses partenaires commerciaux.</w:t>
      </w:r>
    </w:p>
    <w:p w14:paraId="45632104" w14:textId="5E33238E"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xml:space="preserve">Conformément à la loi Informatique et libertés n°78-17 du 6 janvier 1978, l’Acheteur dispose d’un droit d’accès, de rectification, d’opposition et de suppression aux données le concernant auprès de la société </w:t>
      </w:r>
      <w:proofErr w:type="spellStart"/>
      <w:r w:rsidR="007D4AC2">
        <w:rPr>
          <w:rFonts w:ascii="Source Sans Pro" w:hAnsi="Source Sans Pro"/>
          <w:color w:val="000000"/>
          <w:sz w:val="21"/>
          <w:szCs w:val="21"/>
          <w:lang w:val="fr-FR"/>
        </w:rPr>
        <w:t>Language</w:t>
      </w:r>
      <w:proofErr w:type="spellEnd"/>
      <w:r w:rsidR="007D4AC2">
        <w:rPr>
          <w:rFonts w:ascii="Source Sans Pro" w:hAnsi="Source Sans Pro"/>
          <w:color w:val="000000"/>
          <w:sz w:val="21"/>
          <w:szCs w:val="21"/>
          <w:lang w:val="fr-FR"/>
        </w:rPr>
        <w:t xml:space="preserve"> </w:t>
      </w:r>
      <w:proofErr w:type="spellStart"/>
      <w:r w:rsidR="007D4AC2">
        <w:rPr>
          <w:rFonts w:ascii="Source Sans Pro" w:hAnsi="Source Sans Pro"/>
          <w:color w:val="000000"/>
          <w:sz w:val="21"/>
          <w:szCs w:val="21"/>
          <w:lang w:val="fr-FR"/>
        </w:rPr>
        <w:t>Steps</w:t>
      </w:r>
      <w:proofErr w:type="spellEnd"/>
      <w:r>
        <w:rPr>
          <w:rFonts w:ascii="Source Sans Pro" w:hAnsi="Source Sans Pro"/>
          <w:color w:val="000000"/>
          <w:sz w:val="21"/>
          <w:szCs w:val="21"/>
        </w:rPr>
        <w:t>.</w:t>
      </w:r>
    </w:p>
    <w:p w14:paraId="06F67D2F"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ARTICLE 13 – PROPRIETE INTELLECTUELLE</w:t>
      </w:r>
    </w:p>
    <w:p w14:paraId="392D28AD"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droits de reproduction, pour les textes et pour les illustrations, ainsi que les marques sont strictement réservés. Le site Internet et toutes autres publications ainsi que les marques, illustrations, images ou logotypes ne peuvent être reproduits, modifiés ou utilisés, même partiellement, sous quelque forme que ce soit, sans l’autorisation écrite de l’éditeur et des auteurs.</w:t>
      </w:r>
    </w:p>
    <w:p w14:paraId="147E3BF5"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Les illustrations bénéficient de la protection au titre du droit d’auteur. Toute réutilisation professionnelle ou privée du présent site Internet est interdite.</w:t>
      </w:r>
    </w:p>
    <w:p w14:paraId="49CEE7F1" w14:textId="77777777" w:rsidR="003C4CD2" w:rsidRDefault="003C4CD2" w:rsidP="003C4CD2">
      <w:pPr>
        <w:pStyle w:val="NormalWeb"/>
        <w:spacing w:before="0" w:beforeAutospacing="0" w:after="0" w:afterAutospacing="0"/>
        <w:textAlignment w:val="baseline"/>
        <w:rPr>
          <w:rFonts w:ascii="Source Sans Pro" w:hAnsi="Source Sans Pro"/>
          <w:color w:val="000000"/>
          <w:sz w:val="21"/>
          <w:szCs w:val="21"/>
        </w:rPr>
      </w:pPr>
      <w:r>
        <w:rPr>
          <w:rStyle w:val="lev"/>
          <w:rFonts w:ascii="Source Sans Pro" w:hAnsi="Source Sans Pro"/>
          <w:color w:val="000000"/>
          <w:sz w:val="21"/>
          <w:szCs w:val="21"/>
          <w:bdr w:val="none" w:sz="0" w:space="0" w:color="auto" w:frame="1"/>
        </w:rPr>
        <w:t> ARTICLE 14 – DROIT APPLICABLE</w:t>
      </w:r>
    </w:p>
    <w:p w14:paraId="21A4DC66"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Le droit français s’applique aux relations contractuelles entre le Vendeur et l’Acheteur.</w:t>
      </w:r>
    </w:p>
    <w:p w14:paraId="4CA7F258" w14:textId="77777777" w:rsidR="003C4CD2" w:rsidRDefault="003C4CD2" w:rsidP="003C4CD2">
      <w:pPr>
        <w:pStyle w:val="NormalWeb"/>
        <w:spacing w:before="0" w:beforeAutospacing="0" w:after="330" w:afterAutospacing="0"/>
        <w:textAlignment w:val="baseline"/>
        <w:rPr>
          <w:rFonts w:ascii="Source Sans Pro" w:hAnsi="Source Sans Pro"/>
          <w:color w:val="000000"/>
          <w:sz w:val="21"/>
          <w:szCs w:val="21"/>
        </w:rPr>
      </w:pPr>
      <w:r>
        <w:rPr>
          <w:rFonts w:ascii="Source Sans Pro" w:hAnsi="Source Sans Pro"/>
          <w:color w:val="000000"/>
          <w:sz w:val="21"/>
          <w:szCs w:val="21"/>
        </w:rPr>
        <w:t> </w:t>
      </w:r>
    </w:p>
    <w:p w14:paraId="548A47D6" w14:textId="77777777" w:rsidR="00F34CCF" w:rsidRDefault="00F34CCF"/>
    <w:sectPr w:rsidR="00F3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CF"/>
    <w:rsid w:val="00202DAE"/>
    <w:rsid w:val="003C4CD2"/>
    <w:rsid w:val="00433D45"/>
    <w:rsid w:val="007C5179"/>
    <w:rsid w:val="007D4AC2"/>
    <w:rsid w:val="00C61557"/>
    <w:rsid w:val="00F34CCF"/>
  </w:rsids>
  <m:mathPr>
    <m:mathFont m:val="Cambria Math"/>
    <m:brkBin m:val="before"/>
    <m:brkBinSub m:val="--"/>
    <m:smallFrac m:val="0"/>
    <m:dispDef/>
    <m:lMargin m:val="0"/>
    <m:rMargin m:val="0"/>
    <m:defJc m:val="centerGroup"/>
    <m:wrapIndent m:val="1440"/>
    <m:intLim m:val="subSup"/>
    <m:naryLim m:val="undOvr"/>
  </m:mathPr>
  <w:themeFontLang w:val="fr-IN"/>
  <w:clrSchemeMapping w:bg1="light1" w:t1="dark1" w:bg2="light2" w:t2="dark2" w:accent1="accent1" w:accent2="accent2" w:accent3="accent3" w:accent4="accent4" w:accent5="accent5" w:accent6="accent6" w:hyperlink="hyperlink" w:followedHyperlink="followedHyperlink"/>
  <w:decimalSymbol w:val=","/>
  <w:listSeparator w:val=";"/>
  <w14:docId w14:val="174D2D0B"/>
  <w15:chartTrackingRefBased/>
  <w15:docId w15:val="{9459E954-E063-2F4B-843E-281FF462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4CC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34CCF"/>
  </w:style>
  <w:style w:type="character" w:styleId="lev">
    <w:name w:val="Strong"/>
    <w:basedOn w:val="Policepardfaut"/>
    <w:uiPriority w:val="22"/>
    <w:qFormat/>
    <w:rsid w:val="00F34CCF"/>
    <w:rPr>
      <w:b/>
      <w:bCs/>
    </w:rPr>
  </w:style>
  <w:style w:type="character" w:styleId="Accentuation">
    <w:name w:val="Emphasis"/>
    <w:basedOn w:val="Policepardfaut"/>
    <w:uiPriority w:val="20"/>
    <w:qFormat/>
    <w:rsid w:val="00F34CCF"/>
    <w:rPr>
      <w:i/>
      <w:iCs/>
    </w:rPr>
  </w:style>
  <w:style w:type="character" w:styleId="Lienhypertexte">
    <w:name w:val="Hyperlink"/>
    <w:basedOn w:val="Policepardfaut"/>
    <w:uiPriority w:val="99"/>
    <w:unhideWhenUsed/>
    <w:rsid w:val="00F34CCF"/>
    <w:rPr>
      <w:color w:val="0000FF"/>
      <w:u w:val="single"/>
    </w:rPr>
  </w:style>
  <w:style w:type="character" w:styleId="Lienhypertextesuivivisit">
    <w:name w:val="FollowedHyperlink"/>
    <w:basedOn w:val="Policepardfaut"/>
    <w:uiPriority w:val="99"/>
    <w:semiHidden/>
    <w:unhideWhenUsed/>
    <w:rsid w:val="00433D45"/>
    <w:rPr>
      <w:color w:val="954F72" w:themeColor="followedHyperlink"/>
      <w:u w:val="single"/>
    </w:rPr>
  </w:style>
  <w:style w:type="character" w:styleId="Mentionnonrsolue">
    <w:name w:val="Unresolved Mention"/>
    <w:basedOn w:val="Policepardfaut"/>
    <w:uiPriority w:val="99"/>
    <w:semiHidden/>
    <w:unhideWhenUsed/>
    <w:rsid w:val="0043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4522">
      <w:bodyDiv w:val="1"/>
      <w:marLeft w:val="0"/>
      <w:marRight w:val="0"/>
      <w:marTop w:val="0"/>
      <w:marBottom w:val="0"/>
      <w:divBdr>
        <w:top w:val="none" w:sz="0" w:space="0" w:color="auto"/>
        <w:left w:val="none" w:sz="0" w:space="0" w:color="auto"/>
        <w:bottom w:val="none" w:sz="0" w:space="0" w:color="auto"/>
        <w:right w:val="none" w:sz="0" w:space="0" w:color="auto"/>
      </w:divBdr>
    </w:div>
    <w:div w:id="7473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rodri@language-step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9341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dc:creator>
  <cp:keywords/>
  <dc:description/>
  <cp:lastModifiedBy>Julia Rodriguez</cp:lastModifiedBy>
  <cp:revision>2</cp:revision>
  <dcterms:created xsi:type="dcterms:W3CDTF">2022-03-29T05:29:00Z</dcterms:created>
  <dcterms:modified xsi:type="dcterms:W3CDTF">2022-03-29T05:29:00Z</dcterms:modified>
</cp:coreProperties>
</file>